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1" w:rsidRPr="00986ACB" w:rsidRDefault="00D22AA8" w:rsidP="00D22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86ACB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4909185</wp:posOffset>
            </wp:positionH>
            <wp:positionV relativeFrom="margin">
              <wp:posOffset>165735</wp:posOffset>
            </wp:positionV>
            <wp:extent cx="1371600" cy="1943100"/>
            <wp:effectExtent l="19050" t="0" r="0" b="0"/>
            <wp:wrapSquare wrapText="bothSides"/>
            <wp:docPr id="2" name="Рисунок 1" descr="https://constructorus.ru/wp-content/uploads/2013/01/%D0%A8%D0%B5%D1%81%D1%82%D1%8C-%D1%88%D0%BB%D1%8F%D0%BF-%D0%BC%D1%8B%D1%88%D0%BB%D0%B5%D0%BD%D0%B8%D1%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structorus.ru/wp-content/uploads/2013/01/%D0%A8%D0%B5%D1%81%D1%82%D1%8C-%D1%88%D0%BB%D1%8F%D0%BF-%D0%BC%D1%8B%D1%88%D0%BB%D0%B5%D0%BD%D0%B8%D1%8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BA2" w:rsidRPr="00986AC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Информация о конкурсе</w:t>
      </w:r>
    </w:p>
    <w:p w:rsidR="00D22AA8" w:rsidRPr="00986ACB" w:rsidRDefault="00D22AA8" w:rsidP="00D22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E2824" w:rsidRPr="00986ACB" w:rsidRDefault="001E2824" w:rsidP="00D5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CB">
        <w:rPr>
          <w:rFonts w:ascii="Times New Roman" w:hAnsi="Times New Roman" w:cs="Times New Roman"/>
          <w:sz w:val="28"/>
          <w:szCs w:val="28"/>
        </w:rPr>
        <w:t>В русле поисков современных подходов к обучению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sz w:val="28"/>
          <w:szCs w:val="28"/>
        </w:rPr>
        <w:t>заслуживает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 особое </w:t>
      </w:r>
      <w:r w:rsidRPr="00986ACB">
        <w:rPr>
          <w:rFonts w:ascii="Times New Roman" w:hAnsi="Times New Roman" w:cs="Times New Roman"/>
          <w:sz w:val="28"/>
          <w:szCs w:val="28"/>
        </w:rPr>
        <w:t xml:space="preserve"> внимание построение урока, выдержанное в технологии 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986ACB">
        <w:rPr>
          <w:rFonts w:ascii="Times New Roman" w:hAnsi="Times New Roman" w:cs="Times New Roman"/>
          <w:sz w:val="28"/>
          <w:szCs w:val="28"/>
        </w:rPr>
        <w:t>критического мышления. Критическое мышление - это способность понимать и рефлектировать по поводу того, что человек знает и о чём думает. </w:t>
      </w:r>
      <w:r w:rsidR="00B91198" w:rsidRPr="00986AC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Технология фокусирует внимание учащихся на проблемах и нахождении способов их решения. Центром внимания является ученик, а не изучаемая тема и набор знаний по ней. </w:t>
      </w:r>
    </w:p>
    <w:p w:rsidR="00D53C01" w:rsidRPr="00986ACB" w:rsidRDefault="001E2824" w:rsidP="00D5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C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Прием «Шесть шляп мышления» был впервые предложен английским психолого</w:t>
      </w:r>
      <w:r w:rsidR="00D22AA8" w:rsidRPr="00986AC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 и писателем Эдвардом де </w:t>
      </w:r>
      <w:proofErr w:type="spellStart"/>
      <w:r w:rsidR="00D22AA8" w:rsidRPr="00986AC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Боно</w:t>
      </w:r>
      <w:proofErr w:type="spellEnd"/>
      <w:r w:rsidR="00D22AA8" w:rsidRPr="00986AC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986AC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Прием помогает развивать параллельное мышление, увидеть ситуацию с различных точек зрения, представить многогранность проблемы и выявить наиболее оптимальный путь ее решения.</w:t>
      </w:r>
      <w:r w:rsidRPr="0098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«Шесть шляп» — это прием групповой познавательной активности, который помогает рационально организовать изучение проблемы (текста, новой информации) и выявить разные стороны восприятия и оценки. </w:t>
      </w:r>
      <w:r w:rsidR="00B91198" w:rsidRPr="00986ACB">
        <w:rPr>
          <w:rFonts w:ascii="Times New Roman" w:hAnsi="Times New Roman" w:cs="Times New Roman"/>
          <w:b/>
          <w:bCs/>
          <w:sz w:val="28"/>
          <w:szCs w:val="28"/>
        </w:rPr>
        <w:t>Идея виртуального конкурса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 </w:t>
      </w:r>
      <w:r w:rsidR="00B91198" w:rsidRPr="00986ACB">
        <w:rPr>
          <w:rFonts w:ascii="Times New Roman" w:hAnsi="Times New Roman" w:cs="Times New Roman"/>
          <w:b/>
          <w:sz w:val="28"/>
          <w:szCs w:val="28"/>
        </w:rPr>
        <w:t>«ШЕСТЬ ШЛЯП»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 </w:t>
      </w:r>
      <w:r w:rsidR="00B91198" w:rsidRPr="00986ACB">
        <w:rPr>
          <w:rFonts w:ascii="Times New Roman" w:hAnsi="Times New Roman" w:cs="Times New Roman"/>
          <w:bCs/>
          <w:sz w:val="28"/>
          <w:szCs w:val="28"/>
        </w:rPr>
        <w:t>заключается в том, чтобы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 создать базу применения данного приема в различных предметных областях для дальнейшего использования в педагогической деятельности. </w:t>
      </w:r>
      <w:r w:rsidR="00B91198" w:rsidRPr="00986ACB">
        <w:rPr>
          <w:rFonts w:ascii="Times New Roman" w:hAnsi="Times New Roman" w:cs="Times New Roman"/>
          <w:bCs/>
          <w:sz w:val="28"/>
          <w:szCs w:val="28"/>
        </w:rPr>
        <w:t>Предлагаем конкурсантам поделиться лучшими</w:t>
      </w:r>
      <w:r w:rsidR="00B91198" w:rsidRPr="00986ACB">
        <w:rPr>
          <w:rFonts w:ascii="Times New Roman" w:hAnsi="Times New Roman" w:cs="Times New Roman"/>
          <w:sz w:val="28"/>
          <w:szCs w:val="28"/>
        </w:rPr>
        <w:t xml:space="preserve"> методическими наработками  для современного педагога.</w:t>
      </w:r>
      <w:r w:rsidR="00E4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01" w:rsidRPr="00986ACB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ACB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:rsidR="00D53C01" w:rsidRPr="00986ACB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AC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E2824" w:rsidRPr="00986ACB">
        <w:rPr>
          <w:rFonts w:ascii="Times New Roman" w:hAnsi="Times New Roman" w:cs="Times New Roman"/>
          <w:b/>
          <w:i/>
          <w:sz w:val="28"/>
          <w:szCs w:val="28"/>
        </w:rPr>
        <w:t>Шесть шляп</w:t>
      </w:r>
      <w:r w:rsidRPr="00986AC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3C01" w:rsidRPr="00986ACB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D53C01" w:rsidRPr="00986ACB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B91198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ШЕСТЬ ШЛЯП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:rsidR="00D53C01" w:rsidRPr="00986ACB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6851C1" w:rsidRPr="00986ACB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6ACB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:rsidR="006851C1" w:rsidRPr="00986ACB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6ACB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986AC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EC0329" w:rsidRPr="00986ACB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986A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повышение уровня профессионального мастерства педагогов, разработка </w:t>
      </w:r>
      <w:r w:rsidR="00EC0329"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«копилки» практических находок</w:t>
      </w:r>
      <w:r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учителей и воспитателей, обобщение и распространение лучшего опыта</w:t>
      </w:r>
      <w:r w:rsidR="00EC0329"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через использование приема ТРКМ  «ШЕСТЬ ШЛЯП»</w:t>
      </w:r>
    </w:p>
    <w:p w:rsidR="006851C1" w:rsidRPr="00986ACB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6ACB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986AC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986AC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851C1" w:rsidRPr="00986ACB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:rsidR="006851C1" w:rsidRPr="00986ACB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:rsidR="00D53C01" w:rsidRPr="00F72573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6A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:rsidR="00F72573" w:rsidRPr="00986ACB" w:rsidRDefault="00F72573" w:rsidP="00F72573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51C1" w:rsidRPr="00986ACB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="00EC0329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бюджет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ное </w:t>
      </w:r>
      <w:r w:rsidR="00EC0329" w:rsidRPr="00986ACB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>образовательное учреждение «</w:t>
      </w:r>
      <w:r w:rsidR="00EC0329" w:rsidRPr="00986ACB">
        <w:rPr>
          <w:rFonts w:ascii="Times New Roman" w:hAnsi="Times New Roman" w:cs="Times New Roman"/>
          <w:bCs/>
          <w:iCs/>
          <w:sz w:val="28"/>
          <w:szCs w:val="28"/>
        </w:rPr>
        <w:t>Школа № 154 для обучающихся с ограниченными возможностями здоровья</w:t>
      </w:r>
      <w:r w:rsidR="0066477C" w:rsidRPr="00986ACB">
        <w:rPr>
          <w:rFonts w:ascii="Times New Roman" w:hAnsi="Times New Roman" w:cs="Times New Roman"/>
          <w:bCs/>
          <w:iCs/>
          <w:sz w:val="28"/>
          <w:szCs w:val="28"/>
        </w:rPr>
        <w:t>» г. Перми (далее – МБОУ «Школа  №154 для обучающихся с ОВЗ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6477C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г. Перми</w:t>
      </w:r>
      <w:proofErr w:type="gramStart"/>
      <w:r w:rsidR="00073F3B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477C" w:rsidRPr="00986ACB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  <w:r w:rsidR="0066477C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8" w:history="1">
        <w:r w:rsidRPr="00986ACB">
          <w:rPr>
            <w:rStyle w:val="a3"/>
            <w:rFonts w:ascii="Times New Roman" w:hAnsi="Times New Roman" w:cs="Times New Roman"/>
            <w:b/>
            <w:iCs/>
            <w:color w:val="auto"/>
            <w:sz w:val="28"/>
            <w:szCs w:val="28"/>
          </w:rPr>
          <w:t>http://skola59.ru</w:t>
        </w:r>
      </w:hyperlink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86ACB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:rsidR="00253E7E" w:rsidRPr="00986ACB" w:rsidRDefault="003A06CA" w:rsidP="00253E7E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 «Шесть шляп» в начальной школе;</w:t>
      </w:r>
    </w:p>
    <w:p w:rsidR="00253E7E" w:rsidRPr="00986ACB" w:rsidRDefault="003A06CA" w:rsidP="00253E7E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 «Шесть шляп» в старшей  школе</w:t>
      </w:r>
      <w:r w:rsidR="003802AC" w:rsidRPr="0098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253E7E" w:rsidRPr="00986ACB" w:rsidRDefault="003A06CA" w:rsidP="00253E7E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прием «Шесть шляп» в дополнительном </w:t>
      </w:r>
      <w:r w:rsidR="003144AF" w:rsidRPr="0098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образовании.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986ACB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51C1" w:rsidRPr="00986ACB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="0066477C" w:rsidRPr="00986ACB">
        <w:rPr>
          <w:rFonts w:ascii="Times New Roman" w:hAnsi="Times New Roman" w:cs="Times New Roman"/>
          <w:b/>
          <w:iCs/>
          <w:sz w:val="28"/>
          <w:szCs w:val="28"/>
        </w:rPr>
        <w:t>14  по  27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6477C" w:rsidRPr="00986ACB">
        <w:rPr>
          <w:rFonts w:ascii="Times New Roman" w:hAnsi="Times New Roman" w:cs="Times New Roman"/>
          <w:b/>
          <w:iCs/>
          <w:sz w:val="28"/>
          <w:szCs w:val="28"/>
        </w:rPr>
        <w:t>ноября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2022/23 гг</w:t>
      </w:r>
      <w:r w:rsidR="00B00162" w:rsidRPr="00986AC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851C1" w:rsidRPr="00986ACB" w:rsidRDefault="006851C1" w:rsidP="0066477C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="0066477C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с 14 по 23</w:t>
      </w:r>
      <w:r w:rsidR="00B00162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Hlk104389635"/>
      <w:r w:rsidR="0066477C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ноября</w:t>
      </w:r>
      <w:r w:rsidR="00B00162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2022/23 гг.</w:t>
      </w:r>
      <w:bookmarkEnd w:id="0"/>
      <w:r w:rsidR="0066477C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iCs/>
          <w:sz w:val="28"/>
          <w:szCs w:val="28"/>
          <w:u w:val="single"/>
        </w:rPr>
        <w:t>до 17 ч.</w:t>
      </w:r>
    </w:p>
    <w:p w:rsidR="00B00162" w:rsidRPr="00986ACB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с </w:t>
      </w:r>
      <w:r w:rsidR="0066477C"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24 </w:t>
      </w:r>
      <w:r w:rsidR="00B00162"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66477C" w:rsidRPr="00986ACB">
        <w:rPr>
          <w:rFonts w:ascii="Times New Roman" w:hAnsi="Times New Roman" w:cs="Times New Roman"/>
          <w:b/>
          <w:iCs/>
          <w:sz w:val="28"/>
          <w:szCs w:val="28"/>
        </w:rPr>
        <w:t>27 ноября</w:t>
      </w:r>
      <w:r w:rsidR="00B00162" w:rsidRPr="00986ACB">
        <w:rPr>
          <w:rFonts w:ascii="Times New Roman" w:hAnsi="Times New Roman" w:cs="Times New Roman"/>
          <w:b/>
          <w:iCs/>
          <w:sz w:val="28"/>
          <w:szCs w:val="28"/>
        </w:rPr>
        <w:t xml:space="preserve">  2022/23 гг.</w:t>
      </w:r>
    </w:p>
    <w:p w:rsidR="00B00162" w:rsidRPr="00986ACB" w:rsidRDefault="006851C1" w:rsidP="00B00162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477C" w:rsidRPr="00986ACB">
        <w:rPr>
          <w:rFonts w:ascii="Times New Roman" w:hAnsi="Times New Roman" w:cs="Times New Roman"/>
          <w:b/>
          <w:iCs/>
          <w:sz w:val="28"/>
          <w:szCs w:val="28"/>
        </w:rPr>
        <w:t>28 ноября</w:t>
      </w:r>
      <w:r w:rsidR="00B00162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2022/23 гг.</w:t>
      </w:r>
    </w:p>
    <w:p w:rsidR="00B00162" w:rsidRPr="00986ACB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:rsidR="003144AF" w:rsidRPr="00986ACB" w:rsidRDefault="00B00162" w:rsidP="003144A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="00656A56" w:rsidRPr="00986ACB">
        <w:rPr>
          <w:rFonts w:ascii="Times New Roman" w:hAnsi="Times New Roman" w:cs="Times New Roman"/>
          <w:bCs/>
          <w:iCs/>
          <w:sz w:val="28"/>
          <w:szCs w:val="28"/>
        </w:rPr>
        <w:t>, демонстрирующие собственную творческую «находку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» участников, </w:t>
      </w:r>
      <w:r w:rsidR="00656A56" w:rsidRPr="00986ACB">
        <w:rPr>
          <w:rFonts w:ascii="Times New Roman" w:hAnsi="Times New Roman" w:cs="Times New Roman"/>
          <w:bCs/>
          <w:iCs/>
          <w:sz w:val="28"/>
          <w:szCs w:val="28"/>
        </w:rPr>
        <w:t>интересную подачу любой темы предметной области (учебного предмета) в контексте приема «Шесть шляп»</w:t>
      </w:r>
      <w:r w:rsidR="003144AF" w:rsidRPr="00986ACB">
        <w:rPr>
          <w:rFonts w:ascii="Times New Roman" w:hAnsi="Times New Roman" w:cs="Times New Roman"/>
          <w:bCs/>
          <w:iCs/>
          <w:sz w:val="28"/>
          <w:szCs w:val="28"/>
        </w:rPr>
        <w:t>. Разработка д</w:t>
      </w:r>
      <w:r w:rsidR="003144AF" w:rsidRPr="00986ACB">
        <w:rPr>
          <w:rFonts w:ascii="Times New Roman" w:hAnsi="Times New Roman" w:cs="Times New Roman"/>
          <w:bCs/>
          <w:sz w:val="28"/>
          <w:szCs w:val="28"/>
        </w:rPr>
        <w:t>олжна соответствовать возрастным особенностям или особенностям развития детей с нарушениями развития.</w:t>
      </w:r>
    </w:p>
    <w:p w:rsidR="00B00162" w:rsidRPr="00986ACB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4.2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B00162" w:rsidRPr="00986ACB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144AF" w:rsidRPr="00986AC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144AF" w:rsidRPr="00986ACB" w:rsidRDefault="003144AF" w:rsidP="003144A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ACB">
        <w:rPr>
          <w:rFonts w:ascii="Times New Roman" w:hAnsi="Times New Roman" w:cs="Times New Roman"/>
          <w:bCs/>
          <w:sz w:val="28"/>
          <w:szCs w:val="28"/>
        </w:rPr>
        <w:t>1) участник кратко описывает прием « Шесть шляп» в любой предметной области для организации учебного пространства;</w:t>
      </w:r>
    </w:p>
    <w:p w:rsidR="003144AF" w:rsidRPr="00986ACB" w:rsidRDefault="003144AF" w:rsidP="003144A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ACB">
        <w:rPr>
          <w:rFonts w:ascii="Times New Roman" w:hAnsi="Times New Roman" w:cs="Times New Roman"/>
          <w:bCs/>
          <w:sz w:val="28"/>
          <w:szCs w:val="28"/>
        </w:rPr>
        <w:t>2) участник поясняет возраст учащегося, учебный предмет или внеурочную деятельность для применения данного приема.</w:t>
      </w:r>
    </w:p>
    <w:p w:rsidR="003144AF" w:rsidRPr="00986ACB" w:rsidRDefault="003144AF" w:rsidP="003144A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ACB">
        <w:rPr>
          <w:rFonts w:ascii="Times New Roman" w:hAnsi="Times New Roman" w:cs="Times New Roman"/>
          <w:bCs/>
          <w:sz w:val="28"/>
          <w:szCs w:val="28"/>
          <w:u w:val="single"/>
        </w:rPr>
        <w:t>В поле ввода «Изображение» обязательна загрузка фотографии или коллажа</w:t>
      </w:r>
      <w:r w:rsidRPr="00986ACB">
        <w:rPr>
          <w:rFonts w:ascii="Times New Roman" w:hAnsi="Times New Roman" w:cs="Times New Roman"/>
          <w:bCs/>
          <w:sz w:val="28"/>
          <w:szCs w:val="28"/>
        </w:rPr>
        <w:t xml:space="preserve"> в формате </w:t>
      </w:r>
      <w:proofErr w:type="spellStart"/>
      <w:r w:rsidRPr="00986ACB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986A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6ACB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986A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86ACB">
        <w:rPr>
          <w:rFonts w:ascii="Times New Roman" w:hAnsi="Times New Roman" w:cs="Times New Roman"/>
          <w:bCs/>
          <w:sz w:val="28"/>
          <w:szCs w:val="28"/>
        </w:rPr>
        <w:t>gif</w:t>
      </w:r>
      <w:proofErr w:type="spellEnd"/>
      <w:r w:rsidRPr="00986ACB">
        <w:rPr>
          <w:rFonts w:ascii="Times New Roman" w:hAnsi="Times New Roman" w:cs="Times New Roman"/>
          <w:bCs/>
          <w:sz w:val="28"/>
          <w:szCs w:val="28"/>
        </w:rPr>
        <w:t xml:space="preserve">; размер – не более 2 </w:t>
      </w:r>
      <w:proofErr w:type="spellStart"/>
      <w:r w:rsidRPr="00986ACB">
        <w:rPr>
          <w:rFonts w:ascii="Times New Roman" w:hAnsi="Times New Roman" w:cs="Times New Roman"/>
          <w:bCs/>
          <w:sz w:val="28"/>
          <w:szCs w:val="28"/>
        </w:rPr>
        <w:t>мб</w:t>
      </w:r>
      <w:proofErr w:type="spellEnd"/>
      <w:r w:rsidRPr="00986ACB">
        <w:rPr>
          <w:rFonts w:ascii="Times New Roman" w:hAnsi="Times New Roman" w:cs="Times New Roman"/>
          <w:bCs/>
          <w:sz w:val="28"/>
          <w:szCs w:val="28"/>
        </w:rPr>
        <w:t xml:space="preserve">, разрешение изображения: 200-300 </w:t>
      </w:r>
      <w:proofErr w:type="spellStart"/>
      <w:r w:rsidRPr="00986ACB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986ACB">
        <w:rPr>
          <w:rFonts w:ascii="Times New Roman" w:hAnsi="Times New Roman" w:cs="Times New Roman"/>
          <w:bCs/>
          <w:sz w:val="28"/>
          <w:szCs w:val="28"/>
        </w:rPr>
        <w:t xml:space="preserve">, отражающие реализацию приема на практике. </w:t>
      </w:r>
    </w:p>
    <w:p w:rsidR="003144AF" w:rsidRPr="00986ACB" w:rsidRDefault="003144AF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00162" w:rsidRPr="00986ACB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986ACB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6851C1" w:rsidRPr="00986ACB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2A6" w:rsidRPr="00986ACB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:rsidR="009E42A6" w:rsidRPr="00986ACB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86A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9E42A6" w:rsidRPr="00986ACB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Pr="00986ACB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Pr="00986ACB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E42A6" w:rsidRPr="00986ACB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E42A6" w:rsidRPr="00986ACB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86ACB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:rsidR="009E42A6" w:rsidRPr="00986ACB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9E42A6" w:rsidRPr="00986ACB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9E42A6" w:rsidRPr="00986ACB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9E42A6" w:rsidRPr="00986ACB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6ACB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986AC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личном кабинете на сайте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9E42A6" w:rsidRPr="00986ACB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1" w:name="_Hlk104391005"/>
      <w:r w:rsidR="003F6CD9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1"/>
      <w:r w:rsidR="003F6CD9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почту, указанную при регистрации на сайте</w:t>
      </w:r>
      <w:proofErr w:type="gramStart"/>
      <w:r w:rsidR="003F6CD9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73F3B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proofErr w:type="gramEnd"/>
      <w:r w:rsidR="00073F3B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ТЕЧЕНИИ 2-Х НЕДЕЛЬ</w:t>
      </w:r>
      <w:r w:rsidR="003F6CD9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:rsidR="009E42A6" w:rsidRPr="00986ACB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6AC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6.7. </w:t>
      </w:r>
      <w:r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D53C01" w:rsidRPr="00986ACB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3F3B" w:rsidRPr="00986AC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6AC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:rsidR="00073F3B" w:rsidRPr="00986AC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AC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:rsidR="003F6CD9" w:rsidRPr="00986ACB" w:rsidRDefault="003802AC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ACB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-  Щербакова Людмила Геннадьевна </w:t>
      </w:r>
      <w:proofErr w:type="gramStart"/>
      <w:r w:rsidRPr="00986AC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986ACB">
        <w:rPr>
          <w:rFonts w:ascii="Times New Roman" w:eastAsia="Calibri" w:hAnsi="Times New Roman" w:cs="Times New Roman"/>
          <w:b/>
          <w:sz w:val="28"/>
          <w:szCs w:val="28"/>
        </w:rPr>
        <w:t xml:space="preserve">учитель, </w:t>
      </w:r>
      <w:r w:rsidRPr="00986ACB">
        <w:rPr>
          <w:rFonts w:ascii="Times New Roman" w:hAnsi="Times New Roman" w:cs="Times New Roman"/>
          <w:bCs/>
          <w:iCs/>
          <w:sz w:val="28"/>
          <w:szCs w:val="28"/>
        </w:rPr>
        <w:t>МБОУ «Школа  №154 для обучающихся с ОВЗ» г. Перми</w:t>
      </w:r>
      <w:r w:rsidR="003F6CD9" w:rsidRPr="00986ACB">
        <w:rPr>
          <w:rFonts w:ascii="Times New Roman" w:eastAsia="Calibri" w:hAnsi="Times New Roman" w:cs="Times New Roman"/>
          <w:b/>
          <w:sz w:val="28"/>
          <w:szCs w:val="28"/>
        </w:rPr>
        <w:t>),</w:t>
      </w:r>
      <w:r w:rsidR="00233F6E" w:rsidRPr="00986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33F6E" w:rsidRPr="00986A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электронная </w:t>
      </w:r>
      <w:r w:rsidR="003F6CD9" w:rsidRPr="00986ACB">
        <w:rPr>
          <w:rFonts w:ascii="Times New Roman" w:eastAsia="Calibri" w:hAnsi="Times New Roman" w:cs="Times New Roman"/>
          <w:b/>
          <w:sz w:val="28"/>
          <w:szCs w:val="28"/>
        </w:rPr>
        <w:t>почта</w:t>
      </w:r>
      <w:r w:rsidRPr="00986AC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986A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ludmila</w:t>
      </w:r>
      <w:proofErr w:type="spellEnd"/>
      <w:r w:rsidRPr="00986AC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986A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mila</w:t>
      </w:r>
      <w:proofErr w:type="spellEnd"/>
      <w:r w:rsidRPr="00986ACB">
        <w:rPr>
          <w:rFonts w:ascii="Times New Roman" w:eastAsia="Calibri" w:hAnsi="Times New Roman" w:cs="Times New Roman"/>
          <w:b/>
          <w:sz w:val="28"/>
          <w:szCs w:val="28"/>
        </w:rPr>
        <w:t>-2010@</w:t>
      </w:r>
      <w:proofErr w:type="spellStart"/>
      <w:r w:rsidRPr="00986A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986AC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986A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="00233F6E" w:rsidRPr="00986ACB">
        <w:rPr>
          <w:rFonts w:ascii="Times New Roman" w:eastAsia="Calibri" w:hAnsi="Times New Roman" w:cs="Times New Roman"/>
          <w:b/>
          <w:sz w:val="28"/>
          <w:szCs w:val="28"/>
        </w:rPr>
        <w:t>, телефон</w:t>
      </w:r>
      <w:r w:rsidRPr="00986ACB">
        <w:rPr>
          <w:rFonts w:ascii="Times New Roman" w:eastAsia="Calibri" w:hAnsi="Times New Roman" w:cs="Times New Roman"/>
          <w:b/>
          <w:sz w:val="28"/>
          <w:szCs w:val="28"/>
        </w:rPr>
        <w:t xml:space="preserve">  8</w:t>
      </w:r>
      <w:r w:rsidRPr="00986A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986ACB">
        <w:rPr>
          <w:rFonts w:ascii="Times New Roman" w:eastAsia="Calibri" w:hAnsi="Times New Roman" w:cs="Times New Roman"/>
          <w:b/>
          <w:sz w:val="28"/>
          <w:szCs w:val="28"/>
        </w:rPr>
        <w:t>902 63 88 191</w:t>
      </w:r>
      <w:r w:rsidR="00233F6E" w:rsidRPr="00986AC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0BA2" w:rsidRPr="00986AC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0E0BA2" w:rsidRPr="00986ACB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986ACB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986ACB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986ACB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98" w:rsidRDefault="00920998" w:rsidP="00233F6E">
      <w:pPr>
        <w:spacing w:after="0" w:line="240" w:lineRule="auto"/>
      </w:pPr>
      <w:r>
        <w:separator/>
      </w:r>
    </w:p>
  </w:endnote>
  <w:endnote w:type="continuationSeparator" w:id="0">
    <w:p w:rsidR="00920998" w:rsidRDefault="00920998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43689"/>
      <w:docPartObj>
        <w:docPartGallery w:val="Page Numbers (Bottom of Page)"/>
        <w:docPartUnique/>
      </w:docPartObj>
    </w:sdtPr>
    <w:sdtContent>
      <w:p w:rsidR="00233F6E" w:rsidRDefault="00A316E6">
        <w:pPr>
          <w:pStyle w:val="a6"/>
          <w:jc w:val="center"/>
        </w:pPr>
        <w:r>
          <w:fldChar w:fldCharType="begin"/>
        </w:r>
        <w:r w:rsidR="00233F6E">
          <w:instrText>PAGE   \* MERGEFORMAT</w:instrText>
        </w:r>
        <w:r>
          <w:fldChar w:fldCharType="separate"/>
        </w:r>
        <w:r w:rsidR="00E45AF6">
          <w:rPr>
            <w:noProof/>
          </w:rPr>
          <w:t>2</w:t>
        </w:r>
        <w:r>
          <w:fldChar w:fldCharType="end"/>
        </w:r>
      </w:p>
    </w:sdtContent>
  </w:sdt>
  <w:p w:rsidR="00233F6E" w:rsidRDefault="00233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98" w:rsidRDefault="00920998" w:rsidP="00233F6E">
      <w:pPr>
        <w:spacing w:after="0" w:line="240" w:lineRule="auto"/>
      </w:pPr>
      <w:r>
        <w:separator/>
      </w:r>
    </w:p>
  </w:footnote>
  <w:footnote w:type="continuationSeparator" w:id="0">
    <w:p w:rsidR="00920998" w:rsidRDefault="00920998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E3EA1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06"/>
    <w:rsid w:val="00073F3B"/>
    <w:rsid w:val="000E0BA2"/>
    <w:rsid w:val="001E2824"/>
    <w:rsid w:val="00233F6E"/>
    <w:rsid w:val="00253E7E"/>
    <w:rsid w:val="003144AF"/>
    <w:rsid w:val="003610C4"/>
    <w:rsid w:val="00377693"/>
    <w:rsid w:val="003802AC"/>
    <w:rsid w:val="003A06CA"/>
    <w:rsid w:val="003F6CD9"/>
    <w:rsid w:val="0041192E"/>
    <w:rsid w:val="004E714C"/>
    <w:rsid w:val="00513BF4"/>
    <w:rsid w:val="00656A56"/>
    <w:rsid w:val="0066477C"/>
    <w:rsid w:val="006851C1"/>
    <w:rsid w:val="00920998"/>
    <w:rsid w:val="00986ACB"/>
    <w:rsid w:val="009E42A6"/>
    <w:rsid w:val="00A316E6"/>
    <w:rsid w:val="00AB2606"/>
    <w:rsid w:val="00AD026B"/>
    <w:rsid w:val="00B00162"/>
    <w:rsid w:val="00B91198"/>
    <w:rsid w:val="00D22AA8"/>
    <w:rsid w:val="00D53C01"/>
    <w:rsid w:val="00DA0FE8"/>
    <w:rsid w:val="00E45AF6"/>
    <w:rsid w:val="00EA10FF"/>
    <w:rsid w:val="00EC0329"/>
    <w:rsid w:val="00F7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Balloon Text"/>
    <w:basedOn w:val="a"/>
    <w:link w:val="a9"/>
    <w:uiPriority w:val="99"/>
    <w:semiHidden/>
    <w:unhideWhenUsed/>
    <w:rsid w:val="001E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3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5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14</cp:revision>
  <dcterms:created xsi:type="dcterms:W3CDTF">2022-06-09T06:15:00Z</dcterms:created>
  <dcterms:modified xsi:type="dcterms:W3CDTF">2022-06-09T10:19:00Z</dcterms:modified>
</cp:coreProperties>
</file>